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774E" w:rsidRPr="00BA255F" w:rsidRDefault="00772AAA" w:rsidP="00772AAA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590ECE2B" wp14:editId="701E2F58">
            <wp:extent cx="6300470" cy="87331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8733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7774E" w:rsidRPr="00BA255F" w:rsidRDefault="0077774E" w:rsidP="0077774E">
      <w:pPr>
        <w:jc w:val="center"/>
        <w:rPr>
          <w:rFonts w:asciiTheme="majorBidi" w:hAnsiTheme="majorBidi" w:cstheme="majorBidi"/>
          <w:sz w:val="28"/>
          <w:szCs w:val="28"/>
        </w:rPr>
      </w:pPr>
      <w:r w:rsidRPr="00BA255F">
        <w:rPr>
          <w:rFonts w:asciiTheme="majorBidi" w:hAnsiTheme="majorBidi" w:cstheme="majorBidi"/>
          <w:sz w:val="28"/>
          <w:szCs w:val="28"/>
        </w:rPr>
        <w:br w:type="page"/>
      </w:r>
      <w:r w:rsidRPr="006E1004">
        <w:rPr>
          <w:rFonts w:asciiTheme="majorBidi" w:hAnsiTheme="majorBidi" w:cstheme="majorBidi"/>
          <w:sz w:val="28"/>
          <w:szCs w:val="28"/>
        </w:rPr>
        <w:lastRenderedPageBreak/>
        <w:t>ПОЯСНИТЕЛЬНАЯ ЗАПИСКА</w:t>
      </w:r>
    </w:p>
    <w:p w:rsidR="0077774E" w:rsidRPr="006E1004" w:rsidRDefault="0077774E" w:rsidP="0077774E">
      <w:pPr>
        <w:spacing w:line="276" w:lineRule="auto"/>
        <w:jc w:val="center"/>
        <w:rPr>
          <w:rFonts w:asciiTheme="majorBidi" w:hAnsiTheme="majorBidi" w:cstheme="majorBidi"/>
          <w:sz w:val="28"/>
          <w:szCs w:val="28"/>
        </w:rPr>
      </w:pPr>
    </w:p>
    <w:p w:rsidR="0077774E" w:rsidRPr="006E1004" w:rsidRDefault="0077774E" w:rsidP="0077774E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бюджетного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 учреждения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BA255F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(далее - учебный план) для </w:t>
      </w:r>
      <w:r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классов, реализующих основную образовательную программу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соответствующую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ФГОС 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ОО (приказ Министерства просвещения Российской Федерации от 31.05.2021 № 28</w:t>
      </w:r>
      <w:r>
        <w:rPr>
          <w:rStyle w:val="markedcontent"/>
          <w:rFonts w:asciiTheme="majorBidi" w:hAnsiTheme="majorBidi" w:cstheme="majorBidi"/>
          <w:sz w:val="28"/>
          <w:szCs w:val="28"/>
        </w:rPr>
        <w:t>7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«Об утверждении федерального государственного образовательного стандарта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образования»)</w:t>
      </w:r>
      <w:r w:rsidRPr="00BD768F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BD768F">
        <w:rPr>
          <w:rFonts w:asciiTheme="majorBidi" w:hAnsiTheme="majorBidi" w:cstheme="majorBidi"/>
          <w:bCs/>
          <w:sz w:val="28"/>
          <w:szCs w:val="28"/>
        </w:rPr>
        <w:t>Федеральным государственным образовательным стандартом основного общего образования (приказ Министерства образования и науки Российской Федерации от 17 декабря  2010 года № 1897 (с изменениями от 11 декабря 2020 года № 712) </w:t>
      </w:r>
      <w:r w:rsidRPr="00BD768F">
        <w:rPr>
          <w:rFonts w:asciiTheme="majorBidi" w:hAnsiTheme="majorBidi" w:cstheme="majorBidi"/>
          <w:sz w:val="28"/>
          <w:szCs w:val="28"/>
        </w:rPr>
        <w:t>,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фиксирует общий объём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предметам.</w:t>
      </w:r>
    </w:p>
    <w:p w:rsidR="0077774E" w:rsidRPr="006E1004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план является частью образовательной программы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 учреждения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, разработанной в соответствии с ФГОС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с учетом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Федеральной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образовательн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</w:t>
      </w:r>
      <w:r>
        <w:rPr>
          <w:rStyle w:val="markedcontent"/>
          <w:rFonts w:asciiTheme="majorBidi" w:hAnsiTheme="majorBidi" w:cstheme="majorBidi"/>
          <w:sz w:val="28"/>
          <w:szCs w:val="28"/>
        </w:rPr>
        <w:t>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образования, и обеспечивает выполнение санитарно-эпидемиологических требований СП 2.4.3648-20 и гигиенических нормативов и требований СанПиН 1.2.3685-21.</w:t>
      </w:r>
    </w:p>
    <w:p w:rsidR="0077774E" w:rsidRPr="006E1004" w:rsidRDefault="0077774E" w:rsidP="0077774E">
      <w:pPr>
        <w:spacing w:line="276" w:lineRule="auto"/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Учебный год в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общеобразовательном учреждении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начинается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BA255F">
        <w:rPr>
          <w:rFonts w:asciiTheme="majorBidi" w:hAnsiTheme="majorBidi" w:cstheme="majorBidi"/>
          <w:sz w:val="28"/>
          <w:szCs w:val="28"/>
        </w:rPr>
        <w:t>01.09.2023</w:t>
      </w:r>
      <w:r w:rsidRPr="006E1004">
        <w:rPr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и заканчивается </w:t>
      </w:r>
      <w:r w:rsidRPr="00BA255F">
        <w:rPr>
          <w:rFonts w:asciiTheme="majorBidi" w:hAnsiTheme="majorBidi" w:cstheme="majorBidi"/>
          <w:sz w:val="28"/>
          <w:szCs w:val="28"/>
        </w:rPr>
        <w:t>25.05.2024</w:t>
      </w:r>
      <w:r w:rsidRPr="006E1004">
        <w:rPr>
          <w:rFonts w:asciiTheme="majorBidi" w:hAnsiTheme="majorBidi" w:cstheme="majorBidi"/>
          <w:sz w:val="28"/>
          <w:szCs w:val="28"/>
        </w:rPr>
        <w:t xml:space="preserve">. </w:t>
      </w:r>
    </w:p>
    <w:p w:rsidR="0077774E" w:rsidRPr="006E1004" w:rsidRDefault="0077774E" w:rsidP="0077774E">
      <w:pPr>
        <w:spacing w:line="276" w:lineRule="auto"/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должительность учебного года в 5-9 классах составляет 34 учебные недели </w:t>
      </w:r>
      <w:proofErr w:type="gramStart"/>
      <w:r>
        <w:rPr>
          <w:rStyle w:val="markedcontent"/>
          <w:rFonts w:asciiTheme="majorBidi" w:hAnsiTheme="majorBidi" w:cstheme="majorBidi"/>
          <w:sz w:val="28"/>
          <w:szCs w:val="28"/>
        </w:rPr>
        <w:t>( в</w:t>
      </w:r>
      <w:proofErr w:type="gramEnd"/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зависимости от графика ГИА в 9 классах учебные недели могут измениться).</w:t>
      </w:r>
    </w:p>
    <w:p w:rsidR="0077774E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Учебные занятия для учащихся </w:t>
      </w:r>
      <w:r>
        <w:rPr>
          <w:rStyle w:val="markedcontent"/>
          <w:rFonts w:asciiTheme="majorBidi" w:hAnsiTheme="majorBidi" w:cstheme="majorBidi"/>
          <w:sz w:val="28"/>
          <w:szCs w:val="28"/>
        </w:rPr>
        <w:t>5-9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классов проводятся по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6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-</w:t>
      </w:r>
      <w:r>
        <w:rPr>
          <w:rStyle w:val="markedcontent"/>
          <w:rFonts w:asciiTheme="majorBidi" w:hAnsiTheme="majorBidi" w:cstheme="majorBidi"/>
          <w:sz w:val="28"/>
          <w:szCs w:val="28"/>
        </w:rPr>
        <w:t>ти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дневной учебной неделе.</w:t>
      </w:r>
    </w:p>
    <w:p w:rsidR="0077774E" w:rsidRPr="006E1004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Максимальный объем аудиторной нагрузки обучающихся в неделю </w:t>
      </w:r>
      <w:proofErr w:type="gramStart"/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составляет </w:t>
      </w:r>
      <w:r w:rsidRPr="00620C9A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в</w:t>
      </w:r>
      <w:proofErr w:type="gramEnd"/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 5 классе – </w:t>
      </w:r>
      <w:r>
        <w:rPr>
          <w:rStyle w:val="markedcontent"/>
          <w:rFonts w:asciiTheme="majorBidi" w:hAnsiTheme="majorBidi" w:cstheme="majorBidi"/>
          <w:sz w:val="28"/>
          <w:szCs w:val="28"/>
        </w:rPr>
        <w:t>32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час</w:t>
      </w:r>
      <w:r>
        <w:rPr>
          <w:rStyle w:val="markedcontent"/>
          <w:rFonts w:asciiTheme="majorBidi" w:hAnsiTheme="majorBidi" w:cstheme="majorBidi"/>
          <w:sz w:val="28"/>
          <w:szCs w:val="28"/>
        </w:rPr>
        <w:t>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6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3 часа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7 классе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>, в  8-9 классах – 3</w:t>
      </w:r>
      <w:r>
        <w:rPr>
          <w:rStyle w:val="markedcontent"/>
          <w:rFonts w:asciiTheme="majorBidi" w:hAnsiTheme="majorBidi" w:cstheme="majorBidi"/>
          <w:sz w:val="28"/>
          <w:szCs w:val="28"/>
        </w:rPr>
        <w:t>6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часов</w:t>
      </w:r>
      <w:r w:rsidRPr="005F6A49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77774E" w:rsidRPr="006E1004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 состоит из двух частей — обязательной части и части, формируемой участниками образовательных отношений. Обязательная часть учебного плана определяет состав учебных предметов обязательных предметных областей.</w:t>
      </w:r>
    </w:p>
    <w:p w:rsidR="0077774E" w:rsidRPr="006E1004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Часть учебного плана, формируемая участниками образовательных отношений, обеспечивает реализацию индивидуальных потребностей обучающихся. Время, отводимое на данную часть учебного плана внутри максимально допустимой недельной нагрузки обучающихся, может быть использовано: на проведение учебных занятий, обеспечивающих различные интересы обучающихся</w:t>
      </w:r>
    </w:p>
    <w:p w:rsidR="0077774E" w:rsidRPr="006E1004" w:rsidRDefault="0077774E" w:rsidP="0077774E">
      <w:pPr>
        <w:ind w:firstLine="567"/>
        <w:jc w:val="both"/>
        <w:rPr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муниципальном бюджетном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общеобразовательном учреждении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языком 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об</w:t>
      </w:r>
      <w:r>
        <w:rPr>
          <w:rStyle w:val="markedcontent"/>
          <w:rFonts w:asciiTheme="majorBidi" w:hAnsiTheme="majorBidi" w:cstheme="majorBidi"/>
          <w:sz w:val="28"/>
          <w:szCs w:val="28"/>
        </w:rPr>
        <w:t>учения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является </w:t>
      </w:r>
      <w:r w:rsidRPr="00BA255F">
        <w:rPr>
          <w:rFonts w:asciiTheme="majorBidi" w:hAnsiTheme="majorBidi" w:cstheme="majorBidi"/>
          <w:sz w:val="28"/>
          <w:szCs w:val="28"/>
        </w:rPr>
        <w:t xml:space="preserve">татарский </w:t>
      </w:r>
      <w:r w:rsidRPr="006E1004">
        <w:rPr>
          <w:rFonts w:asciiTheme="majorBidi" w:hAnsiTheme="majorBidi" w:cstheme="majorBidi"/>
          <w:sz w:val="28"/>
          <w:szCs w:val="28"/>
        </w:rPr>
        <w:t>язык.</w:t>
      </w:r>
    </w:p>
    <w:p w:rsidR="0077774E" w:rsidRPr="008E0553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>По заявлению родителей (законных представителей) несовершеннолетних обучающихся осуществляется изучение родного</w:t>
      </w:r>
      <w:r>
        <w:rPr>
          <w:rStyle w:val="markedcontent"/>
          <w:rFonts w:asciiTheme="majorBidi" w:hAnsiTheme="majorBidi" w:cstheme="majorBidi"/>
          <w:sz w:val="28"/>
          <w:szCs w:val="28"/>
        </w:rPr>
        <w:t xml:space="preserve"> (татарского)</w:t>
      </w:r>
      <w:r w:rsidRPr="008E0553">
        <w:rPr>
          <w:rStyle w:val="markedcontent"/>
          <w:rFonts w:asciiTheme="majorBidi" w:hAnsiTheme="majorBidi" w:cstheme="majorBidi"/>
          <w:sz w:val="28"/>
          <w:szCs w:val="28"/>
        </w:rPr>
        <w:t xml:space="preserve"> языка и родной </w:t>
      </w:r>
      <w:r>
        <w:rPr>
          <w:rStyle w:val="markedcontent"/>
          <w:rFonts w:asciiTheme="majorBidi" w:hAnsiTheme="majorBidi" w:cstheme="majorBidi"/>
          <w:sz w:val="28"/>
          <w:szCs w:val="28"/>
        </w:rPr>
        <w:t>(татарской) литературы.</w:t>
      </w:r>
    </w:p>
    <w:p w:rsidR="0077774E" w:rsidRPr="006E1004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– процедура, проводимая с целью оценки качества освоения обучающимися всего объема учебной дисциплины за учебный год (годовое оценивание).</w:t>
      </w:r>
    </w:p>
    <w:p w:rsidR="0077774E" w:rsidRPr="006E1004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Промежуточная/годовая аттестация обучающихся осуществляется в соответствии с календарным учебным графиком.</w:t>
      </w:r>
    </w:p>
    <w:p w:rsidR="0077774E" w:rsidRPr="006E1004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Все предметы обязательной части учебного плана оцениваются по четвертям. Предметы из части, формируемой участниками образовательных отношений, </w:t>
      </w:r>
      <w:r>
        <w:rPr>
          <w:rStyle w:val="markedcontent"/>
          <w:rFonts w:asciiTheme="majorBidi" w:hAnsiTheme="majorBidi" w:cstheme="majorBidi"/>
          <w:sz w:val="28"/>
          <w:szCs w:val="28"/>
        </w:rPr>
        <w:t>даются на углубление.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</w:p>
    <w:p w:rsidR="0077774E" w:rsidRPr="006E1004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Промежуточная аттестация проходит на последней учебной неделе четверти. Формы и порядок проведения промежуточной аттестации определяются «Положением о формах, периодичности и порядке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br/>
        <w:t xml:space="preserve">текущего контроля успеваемости и промежуточной аттестации обучающихся </w:t>
      </w:r>
      <w:r>
        <w:rPr>
          <w:rStyle w:val="markedcontent"/>
          <w:rFonts w:asciiTheme="majorBidi" w:hAnsiTheme="majorBidi" w:cstheme="majorBidi"/>
          <w:sz w:val="28"/>
          <w:szCs w:val="28"/>
        </w:rPr>
        <w:t>муниципального бюджетного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общеобразовательного учреждения</w:t>
      </w:r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`` 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Саклов-Башская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средняя общеобразовательная школа``</w:t>
      </w:r>
      <w:proofErr w:type="spellStart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>Сармановского</w:t>
      </w:r>
      <w:proofErr w:type="spellEnd"/>
      <w:r w:rsidRPr="00BA255F">
        <w:rPr>
          <w:rStyle w:val="markedcontent"/>
          <w:rFonts w:asciiTheme="majorBidi" w:hAnsiTheme="majorBidi" w:cstheme="majorBidi"/>
          <w:sz w:val="28"/>
          <w:szCs w:val="28"/>
        </w:rPr>
        <w:t xml:space="preserve"> муниципального района Республики Татарстан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. </w:t>
      </w:r>
    </w:p>
    <w:p w:rsidR="0077774E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>
        <w:rPr>
          <w:rStyle w:val="markedcontent"/>
          <w:rFonts w:asciiTheme="majorBidi" w:hAnsiTheme="majorBidi" w:cstheme="majorBidi"/>
          <w:sz w:val="28"/>
          <w:szCs w:val="28"/>
        </w:rPr>
        <w:t>Освоение основной образовательной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программ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основного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общего образования завершается итоговой аттестацией. </w:t>
      </w:r>
    </w:p>
    <w:p w:rsidR="0077774E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Нормативный срок освоения </w:t>
      </w:r>
      <w:r>
        <w:rPr>
          <w:rStyle w:val="markedcontent"/>
          <w:rFonts w:asciiTheme="majorBidi" w:hAnsiTheme="majorBidi" w:cstheme="majorBidi"/>
          <w:sz w:val="28"/>
          <w:szCs w:val="28"/>
        </w:rPr>
        <w:t>основной образовательной программы основного общего образования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составляет </w:t>
      </w:r>
      <w:r>
        <w:rPr>
          <w:rStyle w:val="markedcontent"/>
          <w:rFonts w:asciiTheme="majorBidi" w:hAnsiTheme="majorBidi" w:cstheme="majorBidi"/>
          <w:sz w:val="28"/>
          <w:szCs w:val="28"/>
        </w:rPr>
        <w:t>5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 xml:space="preserve"> </w:t>
      </w:r>
      <w:r>
        <w:rPr>
          <w:rStyle w:val="markedcontent"/>
          <w:rFonts w:asciiTheme="majorBidi" w:hAnsiTheme="majorBidi" w:cstheme="majorBidi"/>
          <w:sz w:val="28"/>
          <w:szCs w:val="28"/>
        </w:rPr>
        <w:t>лет</w:t>
      </w:r>
      <w:r w:rsidRPr="006E1004">
        <w:rPr>
          <w:rStyle w:val="markedcontent"/>
          <w:rFonts w:asciiTheme="majorBidi" w:hAnsiTheme="majorBidi" w:cstheme="majorBidi"/>
          <w:sz w:val="28"/>
          <w:szCs w:val="28"/>
        </w:rPr>
        <w:t>.</w:t>
      </w:r>
    </w:p>
    <w:p w:rsidR="0077774E" w:rsidRPr="006E1004" w:rsidRDefault="0077774E" w:rsidP="0077774E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p w:rsidR="00D8488E" w:rsidRDefault="00D8488E" w:rsidP="00224750">
      <w:pPr>
        <w:jc w:val="both"/>
        <w:rPr>
          <w:rStyle w:val="markedcontent"/>
          <w:rFonts w:asciiTheme="majorBidi" w:hAnsiTheme="majorBidi" w:cstheme="majorBidi"/>
          <w:sz w:val="28"/>
          <w:szCs w:val="28"/>
        </w:rPr>
        <w:sectPr w:rsidR="00D8488E" w:rsidSect="00CA5D63">
          <w:pgSz w:w="11906" w:h="16838"/>
          <w:pgMar w:top="1134" w:right="850" w:bottom="1134" w:left="1134" w:header="708" w:footer="708" w:gutter="0"/>
          <w:cols w:space="708"/>
          <w:docGrid w:linePitch="360"/>
        </w:sectPr>
      </w:pPr>
    </w:p>
    <w:p w:rsidR="00F60A00" w:rsidRDefault="00F60A00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  <w:r w:rsidRPr="006E1004">
        <w:rPr>
          <w:rStyle w:val="markedcontent"/>
          <w:rFonts w:asciiTheme="majorBidi" w:hAnsiTheme="majorBidi" w:cstheme="majorBidi"/>
          <w:sz w:val="28"/>
          <w:szCs w:val="28"/>
        </w:rPr>
        <w:lastRenderedPageBreak/>
        <w:t>УЧЕБНЫЙ ПЛАН</w:t>
      </w:r>
    </w:p>
    <w:p w:rsidR="00BE0CF4" w:rsidRDefault="00BE0CF4" w:rsidP="00F23C59">
      <w:pPr>
        <w:ind w:firstLine="567"/>
        <w:jc w:val="both"/>
        <w:rPr>
          <w:rStyle w:val="markedcontent"/>
          <w:rFonts w:asciiTheme="majorBidi" w:hAnsiTheme="majorBidi" w:cstheme="majorBidi"/>
          <w:sz w:val="28"/>
          <w:szCs w:val="28"/>
        </w:rPr>
      </w:pP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3996"/>
        <w:gridCol w:w="3997"/>
        <w:gridCol w:w="1355"/>
        <w:gridCol w:w="1355"/>
        <w:gridCol w:w="1355"/>
        <w:gridCol w:w="1355"/>
        <w:gridCol w:w="1355"/>
      </w:tblGrid>
      <w:tr w:rsidR="00F67974">
        <w:tc>
          <w:tcPr>
            <w:tcW w:w="6000" w:type="dxa"/>
            <w:vMerge w:val="restart"/>
            <w:shd w:val="clear" w:color="auto" w:fill="D9D9D9"/>
          </w:tcPr>
          <w:p w:rsidR="00F67974" w:rsidRDefault="00454696">
            <w:r>
              <w:rPr>
                <w:b/>
              </w:rPr>
              <w:t>Предметная область</w:t>
            </w:r>
          </w:p>
        </w:tc>
        <w:tc>
          <w:tcPr>
            <w:tcW w:w="6000" w:type="dxa"/>
            <w:vMerge w:val="restart"/>
            <w:shd w:val="clear" w:color="auto" w:fill="D9D9D9"/>
          </w:tcPr>
          <w:p w:rsidR="00F67974" w:rsidRDefault="00454696">
            <w:r>
              <w:rPr>
                <w:b/>
              </w:rPr>
              <w:t>Учебный предмет</w:t>
            </w:r>
          </w:p>
        </w:tc>
        <w:tc>
          <w:tcPr>
            <w:tcW w:w="10395" w:type="dxa"/>
            <w:gridSpan w:val="5"/>
            <w:shd w:val="clear" w:color="auto" w:fill="D9D9D9"/>
          </w:tcPr>
          <w:p w:rsidR="00F67974" w:rsidRDefault="00454696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  <w:vMerge/>
          </w:tcPr>
          <w:p w:rsidR="00F67974" w:rsidRDefault="00F67974"/>
        </w:tc>
        <w:tc>
          <w:tcPr>
            <w:tcW w:w="0" w:type="dxa"/>
            <w:shd w:val="clear" w:color="auto" w:fill="D9D9D9"/>
          </w:tcPr>
          <w:p w:rsidR="00F67974" w:rsidRDefault="00454696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0" w:type="dxa"/>
            <w:shd w:val="clear" w:color="auto" w:fill="D9D9D9"/>
          </w:tcPr>
          <w:p w:rsidR="00F67974" w:rsidRDefault="00454696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0" w:type="dxa"/>
            <w:shd w:val="clear" w:color="auto" w:fill="D9D9D9"/>
          </w:tcPr>
          <w:p w:rsidR="00F67974" w:rsidRDefault="00454696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0" w:type="dxa"/>
            <w:shd w:val="clear" w:color="auto" w:fill="D9D9D9"/>
          </w:tcPr>
          <w:p w:rsidR="00F67974" w:rsidRDefault="00454696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0" w:type="dxa"/>
            <w:shd w:val="clear" w:color="auto" w:fill="D9D9D9"/>
          </w:tcPr>
          <w:p w:rsidR="00F67974" w:rsidRDefault="00454696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F67974">
        <w:tc>
          <w:tcPr>
            <w:tcW w:w="14553" w:type="dxa"/>
            <w:gridSpan w:val="7"/>
            <w:shd w:val="clear" w:color="auto" w:fill="FFFFB3"/>
          </w:tcPr>
          <w:p w:rsidR="00F67974" w:rsidRDefault="00454696">
            <w:pPr>
              <w:jc w:val="center"/>
            </w:pPr>
            <w:r>
              <w:rPr>
                <w:b/>
              </w:rPr>
              <w:t>Обязательная часть</w:t>
            </w:r>
          </w:p>
        </w:tc>
      </w:tr>
      <w:tr w:rsidR="00F67974">
        <w:tc>
          <w:tcPr>
            <w:tcW w:w="2079" w:type="dxa"/>
            <w:vMerge w:val="restart"/>
          </w:tcPr>
          <w:p w:rsidR="00F67974" w:rsidRDefault="00454696">
            <w:r>
              <w:t>Русский язык и литература</w:t>
            </w:r>
          </w:p>
        </w:tc>
        <w:tc>
          <w:tcPr>
            <w:tcW w:w="2079" w:type="dxa"/>
          </w:tcPr>
          <w:p w:rsidR="00F67974" w:rsidRDefault="00454696">
            <w:r>
              <w:t>Русский язык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6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4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>Литература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</w:tr>
      <w:tr w:rsidR="00F67974">
        <w:tc>
          <w:tcPr>
            <w:tcW w:w="2079" w:type="dxa"/>
            <w:vMerge w:val="restart"/>
          </w:tcPr>
          <w:p w:rsidR="00F67974" w:rsidRDefault="00454696">
            <w:r>
              <w:t>Родной язык и родная литература</w:t>
            </w:r>
          </w:p>
        </w:tc>
        <w:tc>
          <w:tcPr>
            <w:tcW w:w="2079" w:type="dxa"/>
          </w:tcPr>
          <w:p w:rsidR="00F67974" w:rsidRDefault="00454696" w:rsidP="000001A2">
            <w:r>
              <w:t xml:space="preserve">Родной </w:t>
            </w:r>
            <w:r w:rsidR="000001A2">
              <w:t xml:space="preserve">(татарский) </w:t>
            </w:r>
            <w:r>
              <w:t>язык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 xml:space="preserve">Родная </w:t>
            </w:r>
            <w:r w:rsidR="000001A2">
              <w:t xml:space="preserve">(татарская) </w:t>
            </w:r>
            <w:bookmarkStart w:id="0" w:name="_GoBack"/>
            <w:bookmarkEnd w:id="0"/>
            <w:r>
              <w:t>литература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</w:tr>
      <w:tr w:rsidR="00F67974">
        <w:tc>
          <w:tcPr>
            <w:tcW w:w="2079" w:type="dxa"/>
          </w:tcPr>
          <w:p w:rsidR="00F67974" w:rsidRDefault="00454696">
            <w:r>
              <w:t>Иностранные языки</w:t>
            </w:r>
          </w:p>
        </w:tc>
        <w:tc>
          <w:tcPr>
            <w:tcW w:w="2079" w:type="dxa"/>
          </w:tcPr>
          <w:p w:rsidR="00F67974" w:rsidRDefault="00454696">
            <w:r>
              <w:t xml:space="preserve">Иностранный </w:t>
            </w:r>
            <w:r w:rsidR="000001A2">
              <w:t xml:space="preserve">(английский) </w:t>
            </w:r>
            <w:r>
              <w:t>язык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</w:tr>
      <w:tr w:rsidR="00F67974">
        <w:tc>
          <w:tcPr>
            <w:tcW w:w="2079" w:type="dxa"/>
            <w:vMerge w:val="restart"/>
          </w:tcPr>
          <w:p w:rsidR="00F67974" w:rsidRDefault="00454696">
            <w:r>
              <w:t>Математика и информатика</w:t>
            </w:r>
          </w:p>
        </w:tc>
        <w:tc>
          <w:tcPr>
            <w:tcW w:w="2079" w:type="dxa"/>
          </w:tcPr>
          <w:p w:rsidR="00F67974" w:rsidRDefault="00454696">
            <w:r>
              <w:t>Математика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5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>Алгебра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>Геометрия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>Вероятность и статистика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>Информатика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</w:tr>
      <w:tr w:rsidR="00F67974">
        <w:tc>
          <w:tcPr>
            <w:tcW w:w="2079" w:type="dxa"/>
            <w:vMerge w:val="restart"/>
          </w:tcPr>
          <w:p w:rsidR="00F67974" w:rsidRDefault="00454696">
            <w:r>
              <w:t>Общественно-научные предметы</w:t>
            </w:r>
          </w:p>
        </w:tc>
        <w:tc>
          <w:tcPr>
            <w:tcW w:w="2079" w:type="dxa"/>
          </w:tcPr>
          <w:p w:rsidR="00F67974" w:rsidRDefault="00454696">
            <w:r>
              <w:t>История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2.5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>Обществознание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1.5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>География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</w:tr>
      <w:tr w:rsidR="00F67974">
        <w:tc>
          <w:tcPr>
            <w:tcW w:w="2079" w:type="dxa"/>
            <w:vMerge w:val="restart"/>
          </w:tcPr>
          <w:p w:rsidR="00F67974" w:rsidRDefault="00454696">
            <w:r>
              <w:t>Естественно-научные предметы</w:t>
            </w:r>
          </w:p>
        </w:tc>
        <w:tc>
          <w:tcPr>
            <w:tcW w:w="2079" w:type="dxa"/>
          </w:tcPr>
          <w:p w:rsidR="00F67974" w:rsidRDefault="00454696">
            <w:r>
              <w:t>Физика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3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>Химия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>Биология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</w:tr>
      <w:tr w:rsidR="00F67974">
        <w:tc>
          <w:tcPr>
            <w:tcW w:w="2079" w:type="dxa"/>
            <w:vMerge w:val="restart"/>
          </w:tcPr>
          <w:p w:rsidR="00F67974" w:rsidRDefault="00454696">
            <w:r>
              <w:t>Искусство</w:t>
            </w:r>
          </w:p>
        </w:tc>
        <w:tc>
          <w:tcPr>
            <w:tcW w:w="2079" w:type="dxa"/>
          </w:tcPr>
          <w:p w:rsidR="00F67974" w:rsidRDefault="00454696">
            <w:r>
              <w:t>Изобразительное искусство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>Музыка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</w:tr>
      <w:tr w:rsidR="00F67974">
        <w:tc>
          <w:tcPr>
            <w:tcW w:w="2079" w:type="dxa"/>
          </w:tcPr>
          <w:p w:rsidR="00F67974" w:rsidRDefault="00454696">
            <w:r>
              <w:t>Технология</w:t>
            </w:r>
          </w:p>
        </w:tc>
        <w:tc>
          <w:tcPr>
            <w:tcW w:w="2079" w:type="dxa"/>
          </w:tcPr>
          <w:p w:rsidR="00F67974" w:rsidRDefault="00454696">
            <w:r>
              <w:t>Технология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</w:tr>
      <w:tr w:rsidR="00F67974">
        <w:tc>
          <w:tcPr>
            <w:tcW w:w="2079" w:type="dxa"/>
            <w:vMerge w:val="restart"/>
          </w:tcPr>
          <w:p w:rsidR="00F67974" w:rsidRDefault="00454696">
            <w:r>
              <w:t>Физическая культура и основы безопасности жизнедеятельности</w:t>
            </w:r>
          </w:p>
        </w:tc>
        <w:tc>
          <w:tcPr>
            <w:tcW w:w="2079" w:type="dxa"/>
          </w:tcPr>
          <w:p w:rsidR="00F67974" w:rsidRDefault="00454696">
            <w:r>
              <w:t>Физическая культура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2</w:t>
            </w:r>
          </w:p>
        </w:tc>
      </w:tr>
      <w:tr w:rsidR="00F67974">
        <w:tc>
          <w:tcPr>
            <w:tcW w:w="2079" w:type="dxa"/>
            <w:vMerge/>
          </w:tcPr>
          <w:p w:rsidR="00F67974" w:rsidRDefault="00F67974"/>
        </w:tc>
        <w:tc>
          <w:tcPr>
            <w:tcW w:w="2079" w:type="dxa"/>
          </w:tcPr>
          <w:p w:rsidR="00F67974" w:rsidRDefault="00454696">
            <w:r>
              <w:t>Основы безопасности жизнедеятельности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</w:tr>
      <w:tr w:rsidR="00F67974">
        <w:tc>
          <w:tcPr>
            <w:tcW w:w="2079" w:type="dxa"/>
          </w:tcPr>
          <w:p w:rsidR="00F67974" w:rsidRDefault="00454696">
            <w: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F67974" w:rsidRDefault="00454696">
            <w:r>
              <w:t>Основы духовно-нравственной культуры народов России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</w:tr>
      <w:tr w:rsidR="00F67974">
        <w:tc>
          <w:tcPr>
            <w:tcW w:w="4158" w:type="dxa"/>
            <w:gridSpan w:val="2"/>
            <w:shd w:val="clear" w:color="auto" w:fill="00FF00"/>
          </w:tcPr>
          <w:p w:rsidR="00F67974" w:rsidRDefault="00454696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31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35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36</w:t>
            </w:r>
          </w:p>
        </w:tc>
      </w:tr>
      <w:tr w:rsidR="00F67974">
        <w:tc>
          <w:tcPr>
            <w:tcW w:w="14553" w:type="dxa"/>
            <w:gridSpan w:val="7"/>
            <w:shd w:val="clear" w:color="auto" w:fill="FFFFB3"/>
          </w:tcPr>
          <w:p w:rsidR="00F67974" w:rsidRDefault="00454696">
            <w:pPr>
              <w:jc w:val="center"/>
            </w:pPr>
            <w:r>
              <w:rPr>
                <w:b/>
              </w:rPr>
              <w:t>Часть, формируемая участниками образовательных отношений</w:t>
            </w:r>
          </w:p>
        </w:tc>
      </w:tr>
      <w:tr w:rsidR="00F67974">
        <w:tc>
          <w:tcPr>
            <w:tcW w:w="4158" w:type="dxa"/>
            <w:gridSpan w:val="2"/>
            <w:shd w:val="clear" w:color="auto" w:fill="D9D9D9"/>
          </w:tcPr>
          <w:p w:rsidR="00F67974" w:rsidRDefault="00454696">
            <w:r>
              <w:rPr>
                <w:b/>
              </w:rPr>
              <w:t>Наименование учебного курса</w:t>
            </w:r>
          </w:p>
        </w:tc>
        <w:tc>
          <w:tcPr>
            <w:tcW w:w="2079" w:type="dxa"/>
            <w:shd w:val="clear" w:color="auto" w:fill="D9D9D9"/>
          </w:tcPr>
          <w:p w:rsidR="00F67974" w:rsidRDefault="00F67974"/>
        </w:tc>
        <w:tc>
          <w:tcPr>
            <w:tcW w:w="2079" w:type="dxa"/>
            <w:shd w:val="clear" w:color="auto" w:fill="D9D9D9"/>
          </w:tcPr>
          <w:p w:rsidR="00F67974" w:rsidRDefault="00F67974"/>
        </w:tc>
        <w:tc>
          <w:tcPr>
            <w:tcW w:w="2079" w:type="dxa"/>
            <w:shd w:val="clear" w:color="auto" w:fill="D9D9D9"/>
          </w:tcPr>
          <w:p w:rsidR="00F67974" w:rsidRDefault="00F67974"/>
        </w:tc>
        <w:tc>
          <w:tcPr>
            <w:tcW w:w="2079" w:type="dxa"/>
            <w:shd w:val="clear" w:color="auto" w:fill="D9D9D9"/>
          </w:tcPr>
          <w:p w:rsidR="00F67974" w:rsidRDefault="00F67974"/>
        </w:tc>
        <w:tc>
          <w:tcPr>
            <w:tcW w:w="2079" w:type="dxa"/>
            <w:shd w:val="clear" w:color="auto" w:fill="D9D9D9"/>
          </w:tcPr>
          <w:p w:rsidR="00F67974" w:rsidRDefault="00F67974"/>
        </w:tc>
      </w:tr>
      <w:tr w:rsidR="00F67974">
        <w:tc>
          <w:tcPr>
            <w:tcW w:w="4158" w:type="dxa"/>
            <w:gridSpan w:val="2"/>
          </w:tcPr>
          <w:p w:rsidR="00F67974" w:rsidRDefault="00454696">
            <w:r>
              <w:t>Русский язык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</w:tr>
      <w:tr w:rsidR="00F67974">
        <w:tc>
          <w:tcPr>
            <w:tcW w:w="4158" w:type="dxa"/>
            <w:gridSpan w:val="2"/>
          </w:tcPr>
          <w:p w:rsidR="00F67974" w:rsidRDefault="00454696">
            <w:r>
              <w:lastRenderedPageBreak/>
              <w:t>Информатика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F67974" w:rsidRDefault="00454696">
            <w:pPr>
              <w:jc w:val="center"/>
            </w:pPr>
            <w:r>
              <w:t>0</w:t>
            </w:r>
          </w:p>
        </w:tc>
      </w:tr>
      <w:tr w:rsidR="00F67974">
        <w:tc>
          <w:tcPr>
            <w:tcW w:w="4158" w:type="dxa"/>
            <w:gridSpan w:val="2"/>
            <w:shd w:val="clear" w:color="auto" w:fill="00FF00"/>
          </w:tcPr>
          <w:p w:rsidR="00F67974" w:rsidRDefault="00454696">
            <w:r>
              <w:t>Итого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0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1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0</w:t>
            </w:r>
          </w:p>
        </w:tc>
      </w:tr>
      <w:tr w:rsidR="00F67974">
        <w:tc>
          <w:tcPr>
            <w:tcW w:w="4158" w:type="dxa"/>
            <w:gridSpan w:val="2"/>
            <w:shd w:val="clear" w:color="auto" w:fill="00FF00"/>
          </w:tcPr>
          <w:p w:rsidR="00F67974" w:rsidRDefault="00454696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32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33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35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36</w:t>
            </w:r>
          </w:p>
        </w:tc>
        <w:tc>
          <w:tcPr>
            <w:tcW w:w="2079" w:type="dxa"/>
            <w:shd w:val="clear" w:color="auto" w:fill="00FF00"/>
          </w:tcPr>
          <w:p w:rsidR="00F67974" w:rsidRDefault="00454696">
            <w:pPr>
              <w:jc w:val="center"/>
            </w:pPr>
            <w:r>
              <w:t>36</w:t>
            </w:r>
          </w:p>
        </w:tc>
      </w:tr>
      <w:tr w:rsidR="00F67974">
        <w:tc>
          <w:tcPr>
            <w:tcW w:w="4158" w:type="dxa"/>
            <w:gridSpan w:val="2"/>
            <w:shd w:val="clear" w:color="auto" w:fill="FCE3FC"/>
          </w:tcPr>
          <w:p w:rsidR="00F67974" w:rsidRDefault="00454696">
            <w:r>
              <w:t>Количество учебных недель</w:t>
            </w:r>
          </w:p>
        </w:tc>
        <w:tc>
          <w:tcPr>
            <w:tcW w:w="2079" w:type="dxa"/>
            <w:shd w:val="clear" w:color="auto" w:fill="FCE3FC"/>
          </w:tcPr>
          <w:p w:rsidR="00F67974" w:rsidRDefault="00454696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F67974" w:rsidRDefault="00454696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F67974" w:rsidRDefault="00454696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F67974" w:rsidRDefault="00454696">
            <w:pPr>
              <w:jc w:val="center"/>
            </w:pPr>
            <w:r>
              <w:t>34</w:t>
            </w:r>
          </w:p>
        </w:tc>
        <w:tc>
          <w:tcPr>
            <w:tcW w:w="2079" w:type="dxa"/>
            <w:shd w:val="clear" w:color="auto" w:fill="FCE3FC"/>
          </w:tcPr>
          <w:p w:rsidR="00F67974" w:rsidRDefault="00454696">
            <w:pPr>
              <w:jc w:val="center"/>
            </w:pPr>
            <w:r>
              <w:t>34</w:t>
            </w:r>
          </w:p>
        </w:tc>
      </w:tr>
      <w:tr w:rsidR="00F67974">
        <w:tc>
          <w:tcPr>
            <w:tcW w:w="4158" w:type="dxa"/>
            <w:gridSpan w:val="2"/>
            <w:shd w:val="clear" w:color="auto" w:fill="FCE3FC"/>
          </w:tcPr>
          <w:p w:rsidR="00F67974" w:rsidRDefault="00454696">
            <w:r>
              <w:t>Всего часов в год</w:t>
            </w:r>
          </w:p>
        </w:tc>
        <w:tc>
          <w:tcPr>
            <w:tcW w:w="2079" w:type="dxa"/>
            <w:shd w:val="clear" w:color="auto" w:fill="FCE3FC"/>
          </w:tcPr>
          <w:p w:rsidR="00F67974" w:rsidRDefault="00454696">
            <w:pPr>
              <w:jc w:val="center"/>
            </w:pPr>
            <w:r>
              <w:t>1088</w:t>
            </w:r>
          </w:p>
        </w:tc>
        <w:tc>
          <w:tcPr>
            <w:tcW w:w="2079" w:type="dxa"/>
            <w:shd w:val="clear" w:color="auto" w:fill="FCE3FC"/>
          </w:tcPr>
          <w:p w:rsidR="00F67974" w:rsidRDefault="00454696">
            <w:pPr>
              <w:jc w:val="center"/>
            </w:pPr>
            <w:r>
              <w:t>1122</w:t>
            </w:r>
          </w:p>
        </w:tc>
        <w:tc>
          <w:tcPr>
            <w:tcW w:w="2079" w:type="dxa"/>
            <w:shd w:val="clear" w:color="auto" w:fill="FCE3FC"/>
          </w:tcPr>
          <w:p w:rsidR="00F67974" w:rsidRDefault="00454696">
            <w:pPr>
              <w:jc w:val="center"/>
            </w:pPr>
            <w:r>
              <w:t>1190</w:t>
            </w:r>
          </w:p>
        </w:tc>
        <w:tc>
          <w:tcPr>
            <w:tcW w:w="2079" w:type="dxa"/>
            <w:shd w:val="clear" w:color="auto" w:fill="FCE3FC"/>
          </w:tcPr>
          <w:p w:rsidR="00F67974" w:rsidRDefault="00454696">
            <w:pPr>
              <w:jc w:val="center"/>
            </w:pPr>
            <w:r>
              <w:t>1224</w:t>
            </w:r>
          </w:p>
        </w:tc>
        <w:tc>
          <w:tcPr>
            <w:tcW w:w="2079" w:type="dxa"/>
            <w:shd w:val="clear" w:color="auto" w:fill="FCE3FC"/>
          </w:tcPr>
          <w:p w:rsidR="00F67974" w:rsidRDefault="00454696">
            <w:pPr>
              <w:jc w:val="center"/>
            </w:pPr>
            <w:r>
              <w:t>1224</w:t>
            </w:r>
          </w:p>
        </w:tc>
      </w:tr>
    </w:tbl>
    <w:p w:rsidR="00F67974" w:rsidRDefault="00454696">
      <w:r>
        <w:br w:type="page"/>
      </w:r>
    </w:p>
    <w:p w:rsidR="00F67974" w:rsidRDefault="00454696">
      <w:r>
        <w:rPr>
          <w:b/>
          <w:sz w:val="32"/>
        </w:rPr>
        <w:lastRenderedPageBreak/>
        <w:t>План внеурочной деятельности (недельный)</w:t>
      </w:r>
    </w:p>
    <w:p w:rsidR="00F67974" w:rsidRDefault="00454696">
      <w:r>
        <w:t>Муниципальное бюджетное об</w:t>
      </w:r>
      <w:r w:rsidR="00AA05FE">
        <w:t>ще</w:t>
      </w:r>
      <w:r w:rsidR="00983B3D">
        <w:t>об</w:t>
      </w:r>
      <w:r>
        <w:t xml:space="preserve">разовательное учреждение`` </w:t>
      </w:r>
      <w:proofErr w:type="spellStart"/>
      <w:r>
        <w:t>Саклов-Башская</w:t>
      </w:r>
      <w:proofErr w:type="spellEnd"/>
      <w:r>
        <w:t xml:space="preserve"> средняя общеобразовательная школа``</w:t>
      </w:r>
      <w:proofErr w:type="spellStart"/>
      <w:r>
        <w:t>Сармановского</w:t>
      </w:r>
      <w:proofErr w:type="spellEnd"/>
      <w:r>
        <w:t xml:space="preserve"> муниципального района Республики Татарстан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4158"/>
        <w:gridCol w:w="2079"/>
        <w:gridCol w:w="2079"/>
        <w:gridCol w:w="2079"/>
        <w:gridCol w:w="2079"/>
        <w:gridCol w:w="2079"/>
      </w:tblGrid>
      <w:tr w:rsidR="00983B3D" w:rsidTr="00192D50">
        <w:tc>
          <w:tcPr>
            <w:tcW w:w="4158" w:type="dxa"/>
            <w:vMerge w:val="restart"/>
            <w:shd w:val="clear" w:color="auto" w:fill="D9D9D9"/>
          </w:tcPr>
          <w:p w:rsidR="00983B3D" w:rsidRDefault="00983B3D" w:rsidP="00192D50">
            <w:r>
              <w:rPr>
                <w:b/>
              </w:rPr>
              <w:t>Учебные курсы</w:t>
            </w:r>
          </w:p>
          <w:p w:rsidR="00983B3D" w:rsidRDefault="00983B3D" w:rsidP="00192D50"/>
        </w:tc>
        <w:tc>
          <w:tcPr>
            <w:tcW w:w="10395" w:type="dxa"/>
            <w:gridSpan w:val="5"/>
            <w:shd w:val="clear" w:color="auto" w:fill="D9D9D9"/>
          </w:tcPr>
          <w:p w:rsidR="00983B3D" w:rsidRDefault="00983B3D" w:rsidP="00192D50">
            <w:pPr>
              <w:jc w:val="center"/>
            </w:pPr>
            <w:r>
              <w:rPr>
                <w:b/>
              </w:rPr>
              <w:t>Количество часов в неделю</w:t>
            </w:r>
          </w:p>
        </w:tc>
      </w:tr>
      <w:tr w:rsidR="00983B3D" w:rsidTr="00192D50">
        <w:tc>
          <w:tcPr>
            <w:tcW w:w="4158" w:type="dxa"/>
            <w:vMerge/>
          </w:tcPr>
          <w:p w:rsidR="00983B3D" w:rsidRDefault="00983B3D" w:rsidP="00192D50"/>
        </w:tc>
        <w:tc>
          <w:tcPr>
            <w:tcW w:w="2079" w:type="dxa"/>
            <w:shd w:val="clear" w:color="auto" w:fill="D9D9D9"/>
          </w:tcPr>
          <w:p w:rsidR="00983B3D" w:rsidRDefault="00983B3D" w:rsidP="00192D50">
            <w:pPr>
              <w:jc w:val="center"/>
            </w:pPr>
            <w:r>
              <w:rPr>
                <w:b/>
              </w:rPr>
              <w:t>5</w:t>
            </w:r>
          </w:p>
        </w:tc>
        <w:tc>
          <w:tcPr>
            <w:tcW w:w="2079" w:type="dxa"/>
            <w:shd w:val="clear" w:color="auto" w:fill="D9D9D9"/>
          </w:tcPr>
          <w:p w:rsidR="00983B3D" w:rsidRDefault="00983B3D" w:rsidP="00192D50">
            <w:pPr>
              <w:jc w:val="center"/>
            </w:pPr>
            <w:r>
              <w:rPr>
                <w:b/>
              </w:rPr>
              <w:t>6</w:t>
            </w:r>
          </w:p>
        </w:tc>
        <w:tc>
          <w:tcPr>
            <w:tcW w:w="2079" w:type="dxa"/>
            <w:shd w:val="clear" w:color="auto" w:fill="D9D9D9"/>
          </w:tcPr>
          <w:p w:rsidR="00983B3D" w:rsidRDefault="00983B3D" w:rsidP="00192D50">
            <w:pPr>
              <w:jc w:val="center"/>
            </w:pPr>
            <w:r>
              <w:rPr>
                <w:b/>
              </w:rPr>
              <w:t>7</w:t>
            </w:r>
          </w:p>
        </w:tc>
        <w:tc>
          <w:tcPr>
            <w:tcW w:w="2079" w:type="dxa"/>
            <w:shd w:val="clear" w:color="auto" w:fill="D9D9D9"/>
          </w:tcPr>
          <w:p w:rsidR="00983B3D" w:rsidRDefault="00983B3D" w:rsidP="00192D50">
            <w:pPr>
              <w:jc w:val="center"/>
            </w:pPr>
            <w:r>
              <w:rPr>
                <w:b/>
              </w:rPr>
              <w:t>8</w:t>
            </w:r>
          </w:p>
        </w:tc>
        <w:tc>
          <w:tcPr>
            <w:tcW w:w="2079" w:type="dxa"/>
            <w:shd w:val="clear" w:color="auto" w:fill="D9D9D9"/>
          </w:tcPr>
          <w:p w:rsidR="00983B3D" w:rsidRDefault="00983B3D" w:rsidP="00192D50">
            <w:pPr>
              <w:jc w:val="center"/>
            </w:pPr>
            <w:r>
              <w:rPr>
                <w:b/>
              </w:rPr>
              <w:t>9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Разговоры о важном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Функциональная грамотность: основы  финансовой грамотности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Функциональная грамотность: учимся для жизни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Живая математика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Мир увлекательной биологии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Введение в мир профессий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Занимательная математика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Волшебное слово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Театральное творчество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Театр.</w:t>
            </w:r>
            <w:r w:rsidR="00DF22A9">
              <w:t xml:space="preserve"> </w:t>
            </w:r>
            <w:r>
              <w:t>Творчество.</w:t>
            </w:r>
            <w:r w:rsidR="00DF22A9">
              <w:t xml:space="preserve"> </w:t>
            </w:r>
            <w:r>
              <w:t>Дети.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Быстрее, выше, сильнее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Юный чемпион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Школа будущих лидеров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Россия - мои горизонты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Тайны русского языка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ОДНКНР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Волшебный мир искусства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</w:tr>
      <w:tr w:rsidR="00983B3D" w:rsidTr="00192D50">
        <w:tc>
          <w:tcPr>
            <w:tcW w:w="4158" w:type="dxa"/>
          </w:tcPr>
          <w:p w:rsidR="00983B3D" w:rsidRDefault="00983B3D" w:rsidP="00192D50">
            <w:r>
              <w:t>Юные защитники природы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1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  <w:tc>
          <w:tcPr>
            <w:tcW w:w="2079" w:type="dxa"/>
          </w:tcPr>
          <w:p w:rsidR="00983B3D" w:rsidRDefault="00983B3D" w:rsidP="00192D50">
            <w:pPr>
              <w:jc w:val="center"/>
            </w:pPr>
            <w:r>
              <w:t>0</w:t>
            </w:r>
          </w:p>
        </w:tc>
      </w:tr>
      <w:tr w:rsidR="00983B3D" w:rsidTr="00192D50">
        <w:tc>
          <w:tcPr>
            <w:tcW w:w="4158" w:type="dxa"/>
            <w:shd w:val="clear" w:color="auto" w:fill="00FF00"/>
          </w:tcPr>
          <w:p w:rsidR="00983B3D" w:rsidRDefault="00983B3D" w:rsidP="00192D50">
            <w:r>
              <w:t>ИТОГО недельная нагрузка</w:t>
            </w:r>
          </w:p>
        </w:tc>
        <w:tc>
          <w:tcPr>
            <w:tcW w:w="2079" w:type="dxa"/>
            <w:shd w:val="clear" w:color="auto" w:fill="00FF00"/>
          </w:tcPr>
          <w:p w:rsidR="00983B3D" w:rsidRDefault="00983B3D" w:rsidP="00192D50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983B3D" w:rsidRDefault="00983B3D" w:rsidP="00192D50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983B3D" w:rsidRDefault="00983B3D" w:rsidP="00192D50">
            <w:pPr>
              <w:jc w:val="center"/>
            </w:pPr>
            <w:r>
              <w:t>10</w:t>
            </w:r>
          </w:p>
        </w:tc>
        <w:tc>
          <w:tcPr>
            <w:tcW w:w="2079" w:type="dxa"/>
            <w:shd w:val="clear" w:color="auto" w:fill="00FF00"/>
          </w:tcPr>
          <w:p w:rsidR="00983B3D" w:rsidRDefault="00983B3D" w:rsidP="00192D50">
            <w:pPr>
              <w:jc w:val="center"/>
            </w:pPr>
            <w:r>
              <w:t>9</w:t>
            </w:r>
          </w:p>
        </w:tc>
        <w:tc>
          <w:tcPr>
            <w:tcW w:w="2079" w:type="dxa"/>
            <w:shd w:val="clear" w:color="auto" w:fill="00FF00"/>
          </w:tcPr>
          <w:p w:rsidR="00983B3D" w:rsidRDefault="00983B3D" w:rsidP="00192D50">
            <w:pPr>
              <w:jc w:val="center"/>
            </w:pPr>
            <w:r>
              <w:t>9</w:t>
            </w:r>
          </w:p>
        </w:tc>
      </w:tr>
    </w:tbl>
    <w:p w:rsidR="00454696" w:rsidRDefault="00454696"/>
    <w:sectPr w:rsidR="00454696" w:rsidSect="00D8488E">
      <w:pgSz w:w="16820" w:h="11900" w:orient="landscape"/>
      <w:pgMar w:top="850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 w15:restartNumberingAfterBreak="0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AB3E28"/>
    <w:rsid w:val="000001A2"/>
    <w:rsid w:val="00007DBB"/>
    <w:rsid w:val="000454DE"/>
    <w:rsid w:val="00052FF9"/>
    <w:rsid w:val="000A07A9"/>
    <w:rsid w:val="000C3476"/>
    <w:rsid w:val="000F4598"/>
    <w:rsid w:val="0010613A"/>
    <w:rsid w:val="00112D88"/>
    <w:rsid w:val="001440F4"/>
    <w:rsid w:val="0015448F"/>
    <w:rsid w:val="001A682B"/>
    <w:rsid w:val="001A68E1"/>
    <w:rsid w:val="001A75C4"/>
    <w:rsid w:val="001A779A"/>
    <w:rsid w:val="001B1213"/>
    <w:rsid w:val="001B4302"/>
    <w:rsid w:val="00217E91"/>
    <w:rsid w:val="00224750"/>
    <w:rsid w:val="00226645"/>
    <w:rsid w:val="00270402"/>
    <w:rsid w:val="00284FF2"/>
    <w:rsid w:val="00297A59"/>
    <w:rsid w:val="002A12FF"/>
    <w:rsid w:val="002A5D25"/>
    <w:rsid w:val="002C3030"/>
    <w:rsid w:val="002E245D"/>
    <w:rsid w:val="002F787C"/>
    <w:rsid w:val="0030678A"/>
    <w:rsid w:val="0031079C"/>
    <w:rsid w:val="00321939"/>
    <w:rsid w:val="00344318"/>
    <w:rsid w:val="003746B2"/>
    <w:rsid w:val="00374FEA"/>
    <w:rsid w:val="003963BA"/>
    <w:rsid w:val="003A7E5F"/>
    <w:rsid w:val="003C7983"/>
    <w:rsid w:val="003E0864"/>
    <w:rsid w:val="003E617D"/>
    <w:rsid w:val="004002DE"/>
    <w:rsid w:val="004141D3"/>
    <w:rsid w:val="0041494E"/>
    <w:rsid w:val="004168CD"/>
    <w:rsid w:val="00432399"/>
    <w:rsid w:val="0043527D"/>
    <w:rsid w:val="004457FE"/>
    <w:rsid w:val="00446614"/>
    <w:rsid w:val="00454696"/>
    <w:rsid w:val="004652A1"/>
    <w:rsid w:val="00467EF7"/>
    <w:rsid w:val="00473B54"/>
    <w:rsid w:val="004A5E74"/>
    <w:rsid w:val="004B1542"/>
    <w:rsid w:val="004E028C"/>
    <w:rsid w:val="004E2FF3"/>
    <w:rsid w:val="004E4A78"/>
    <w:rsid w:val="00502D31"/>
    <w:rsid w:val="00543B77"/>
    <w:rsid w:val="005472C1"/>
    <w:rsid w:val="00564E8B"/>
    <w:rsid w:val="005B15BC"/>
    <w:rsid w:val="005F6A49"/>
    <w:rsid w:val="006136E4"/>
    <w:rsid w:val="00613F43"/>
    <w:rsid w:val="0061648B"/>
    <w:rsid w:val="00632702"/>
    <w:rsid w:val="00641000"/>
    <w:rsid w:val="006560B5"/>
    <w:rsid w:val="00665E27"/>
    <w:rsid w:val="00672D5E"/>
    <w:rsid w:val="006A6072"/>
    <w:rsid w:val="006B6902"/>
    <w:rsid w:val="006C21C9"/>
    <w:rsid w:val="006D6035"/>
    <w:rsid w:val="006E1004"/>
    <w:rsid w:val="007031A8"/>
    <w:rsid w:val="00752EAB"/>
    <w:rsid w:val="00771952"/>
    <w:rsid w:val="00772AAA"/>
    <w:rsid w:val="0077774E"/>
    <w:rsid w:val="00787163"/>
    <w:rsid w:val="007B5622"/>
    <w:rsid w:val="007E3674"/>
    <w:rsid w:val="007E7965"/>
    <w:rsid w:val="00804FE3"/>
    <w:rsid w:val="00806306"/>
    <w:rsid w:val="0081324A"/>
    <w:rsid w:val="008448FF"/>
    <w:rsid w:val="008632FA"/>
    <w:rsid w:val="0088256D"/>
    <w:rsid w:val="008829BA"/>
    <w:rsid w:val="008B4198"/>
    <w:rsid w:val="008E0553"/>
    <w:rsid w:val="00943325"/>
    <w:rsid w:val="00963708"/>
    <w:rsid w:val="00983B3D"/>
    <w:rsid w:val="0099304C"/>
    <w:rsid w:val="00996DF6"/>
    <w:rsid w:val="009B229E"/>
    <w:rsid w:val="009B6A45"/>
    <w:rsid w:val="009F18D3"/>
    <w:rsid w:val="009F4C94"/>
    <w:rsid w:val="00A139CB"/>
    <w:rsid w:val="00A227C0"/>
    <w:rsid w:val="00A76A07"/>
    <w:rsid w:val="00A77598"/>
    <w:rsid w:val="00A96C90"/>
    <w:rsid w:val="00AA05FE"/>
    <w:rsid w:val="00AA6584"/>
    <w:rsid w:val="00AB3E28"/>
    <w:rsid w:val="00AB6EA5"/>
    <w:rsid w:val="00AF55C5"/>
    <w:rsid w:val="00B078E7"/>
    <w:rsid w:val="00B409D3"/>
    <w:rsid w:val="00B47A20"/>
    <w:rsid w:val="00B47E19"/>
    <w:rsid w:val="00B54321"/>
    <w:rsid w:val="00B55BA0"/>
    <w:rsid w:val="00B645AA"/>
    <w:rsid w:val="00B64ADE"/>
    <w:rsid w:val="00B81C13"/>
    <w:rsid w:val="00B91E96"/>
    <w:rsid w:val="00BA255F"/>
    <w:rsid w:val="00BA6E11"/>
    <w:rsid w:val="00BB5583"/>
    <w:rsid w:val="00BB6ED6"/>
    <w:rsid w:val="00BE0CF4"/>
    <w:rsid w:val="00BE3D68"/>
    <w:rsid w:val="00BF0C5B"/>
    <w:rsid w:val="00C10C42"/>
    <w:rsid w:val="00C300D7"/>
    <w:rsid w:val="00C521EF"/>
    <w:rsid w:val="00C70729"/>
    <w:rsid w:val="00C72A73"/>
    <w:rsid w:val="00C91579"/>
    <w:rsid w:val="00CA5D63"/>
    <w:rsid w:val="00CB6C10"/>
    <w:rsid w:val="00D0701D"/>
    <w:rsid w:val="00D07CCC"/>
    <w:rsid w:val="00D16267"/>
    <w:rsid w:val="00D213E7"/>
    <w:rsid w:val="00D339A5"/>
    <w:rsid w:val="00D52398"/>
    <w:rsid w:val="00D8488E"/>
    <w:rsid w:val="00D96741"/>
    <w:rsid w:val="00DB1508"/>
    <w:rsid w:val="00DD668F"/>
    <w:rsid w:val="00DE337C"/>
    <w:rsid w:val="00DF22A9"/>
    <w:rsid w:val="00DF4AEE"/>
    <w:rsid w:val="00E00F1C"/>
    <w:rsid w:val="00E115A2"/>
    <w:rsid w:val="00E24C8D"/>
    <w:rsid w:val="00E24FA7"/>
    <w:rsid w:val="00E41CD5"/>
    <w:rsid w:val="00E5346A"/>
    <w:rsid w:val="00E648BD"/>
    <w:rsid w:val="00E7055D"/>
    <w:rsid w:val="00E831EA"/>
    <w:rsid w:val="00E8602F"/>
    <w:rsid w:val="00EA1496"/>
    <w:rsid w:val="00EE0C26"/>
    <w:rsid w:val="00F22BB1"/>
    <w:rsid w:val="00F23C59"/>
    <w:rsid w:val="00F35982"/>
    <w:rsid w:val="00F41C65"/>
    <w:rsid w:val="00F47DBB"/>
    <w:rsid w:val="00F60A00"/>
    <w:rsid w:val="00F67974"/>
    <w:rsid w:val="00F70460"/>
    <w:rsid w:val="00F73DCA"/>
    <w:rsid w:val="00F75A7C"/>
    <w:rsid w:val="00F93659"/>
    <w:rsid w:val="00FB2281"/>
    <w:rsid w:val="00FC2435"/>
    <w:rsid w:val="00FD7A4F"/>
    <w:rsid w:val="00FE1E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8B933"/>
  <w15:docId w15:val="{DF167409-2E47-453D-B334-FB612BBBD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E2FF3"/>
  </w:style>
  <w:style w:type="paragraph" w:styleId="3">
    <w:name w:val="heading 3"/>
    <w:basedOn w:val="a"/>
    <w:link w:val="30"/>
    <w:uiPriority w:val="9"/>
    <w:qFormat/>
    <w:rsid w:val="00613F4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CA5D63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CA5D63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CA5D63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CA5D63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CA5D63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CA5D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CA5D63"/>
    <w:rPr>
      <w:rFonts w:ascii="Segoe UI" w:hAnsi="Segoe UI" w:cs="Segoe UI"/>
      <w:sz w:val="18"/>
      <w:szCs w:val="18"/>
    </w:rPr>
  </w:style>
  <w:style w:type="character" w:customStyle="1" w:styleId="markedcontent">
    <w:name w:val="markedcontent"/>
    <w:basedOn w:val="a0"/>
    <w:rsid w:val="0030678A"/>
  </w:style>
  <w:style w:type="character" w:customStyle="1" w:styleId="30">
    <w:name w:val="Заголовок 3 Знак"/>
    <w:basedOn w:val="a0"/>
    <w:link w:val="3"/>
    <w:uiPriority w:val="9"/>
    <w:rsid w:val="00613F43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a">
    <w:name w:val="List Paragraph"/>
    <w:basedOn w:val="a"/>
    <w:uiPriority w:val="34"/>
    <w:qFormat/>
    <w:rsid w:val="000C3476"/>
    <w:pPr>
      <w:ind w:left="720"/>
      <w:contextualSpacing/>
    </w:pPr>
  </w:style>
  <w:style w:type="table" w:styleId="ab">
    <w:name w:val="Table Grid"/>
    <w:basedOn w:val="a1"/>
    <w:uiPriority w:val="39"/>
    <w:rsid w:val="006E10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122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4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53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478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9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037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34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6</Pages>
  <Words>960</Words>
  <Characters>5476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28</cp:revision>
  <dcterms:created xsi:type="dcterms:W3CDTF">2022-08-06T07:34:00Z</dcterms:created>
  <dcterms:modified xsi:type="dcterms:W3CDTF">2023-11-01T16:59:00Z</dcterms:modified>
</cp:coreProperties>
</file>